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E" w:rsidRDefault="00F6665E" w:rsidP="00F6665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El Tercer Pilar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Islam: Caridad Obligatoria</w:t>
      </w:r>
    </w:p>
    <w:p w:rsidR="00F6665E" w:rsidRDefault="00F6665E" w:rsidP="00F6665E">
      <w:pPr>
        <w:jc w:val="center"/>
      </w:pPr>
      <w:r>
        <w:rPr>
          <w:noProof/>
        </w:rPr>
        <w:drawing>
          <wp:inline distT="0" distB="0" distL="0" distR="0" wp14:anchorId="0F4B1DF9" wp14:editId="4FC983B7">
            <wp:extent cx="2668905" cy="2105025"/>
            <wp:effectExtent l="0" t="0" r="0" b="9525"/>
            <wp:docPr id="109" name="Picture 109" descr="http://www.islamreligion.com/articles/images/The_Third_Pillar_of_Islam_-_Compulsory_Char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www.islamreligion.com/articles/images/The_Third_Pillar_of_Islam_-_Compulsory_Char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 xml:space="preserve">La caridad no sólo se recomienda en el Islam, es una obligación de cada musulmán económicamente estable.  Dar caridad a aquellos que lo merecen forma parte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 xml:space="preserve"> carácter del musulmán y es uno de los Cinco Pilares de la práctica islámica. 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puede traducirse </w:t>
      </w:r>
      <w:proofErr w:type="gramStart"/>
      <w:r w:rsidRPr="00F6665E">
        <w:rPr>
          <w:color w:val="000000"/>
          <w:sz w:val="26"/>
          <w:szCs w:val="26"/>
        </w:rPr>
        <w:t>como  “</w:t>
      </w:r>
      <w:proofErr w:type="gramEnd"/>
      <w:r w:rsidRPr="00F6665E">
        <w:rPr>
          <w:color w:val="000000"/>
          <w:sz w:val="26"/>
          <w:szCs w:val="26"/>
        </w:rPr>
        <w:t xml:space="preserve">caridad obligatoria”; responder a las necesidades de aquellos miembros de la sociedad que lo necesitan es una obligación para aquellos que han sido bendecidos por Dios con riquezas.  </w:t>
      </w:r>
      <w:proofErr w:type="gramStart"/>
      <w:r w:rsidRPr="00F6665E">
        <w:rPr>
          <w:color w:val="000000"/>
          <w:sz w:val="26"/>
          <w:szCs w:val="26"/>
        </w:rPr>
        <w:t>Algunas personas desprovistas de sentimientos de amor, sólo saben acumular riqueza y multiplicarla con la usura e intereses bancarios.</w:t>
      </w:r>
      <w:proofErr w:type="gramEnd"/>
      <w:r w:rsidRPr="00F6665E">
        <w:rPr>
          <w:color w:val="000000"/>
          <w:sz w:val="26"/>
          <w:szCs w:val="26"/>
        </w:rPr>
        <w:t xml:space="preserve">  Las enseñanzas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 xml:space="preserve"> Islam son la antítesis de esta actitud.  </w:t>
      </w:r>
      <w:proofErr w:type="gramStart"/>
      <w:r w:rsidRPr="00F6665E">
        <w:rPr>
          <w:color w:val="000000"/>
          <w:sz w:val="26"/>
          <w:szCs w:val="26"/>
        </w:rPr>
        <w:t>El Islam alienta a una repartición de la riqueza ayudando a que las personas se valgan por sí mismas y se conviertan en miembros productivos de la sociedad.</w:t>
      </w:r>
      <w:proofErr w:type="gramEnd"/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 xml:space="preserve">En árabe es conocido </w:t>
      </w:r>
      <w:proofErr w:type="gramStart"/>
      <w:r w:rsidRPr="00F6665E">
        <w:rPr>
          <w:color w:val="000000"/>
          <w:sz w:val="26"/>
          <w:szCs w:val="26"/>
        </w:rPr>
        <w:t>como</w:t>
      </w:r>
      <w:proofErr w:type="gramEnd"/>
      <w:r w:rsidRPr="00F6665E">
        <w:rPr>
          <w:color w:val="000000"/>
          <w:sz w:val="26"/>
          <w:szCs w:val="26"/>
        </w:rPr>
        <w:t> </w:t>
      </w:r>
      <w:r w:rsidRPr="00F6665E">
        <w:rPr>
          <w:i/>
          <w:iCs/>
          <w:color w:val="000000"/>
          <w:sz w:val="26"/>
          <w:szCs w:val="26"/>
        </w:rPr>
        <w:t>zakat,</w:t>
      </w:r>
      <w:r w:rsidRPr="00F6665E">
        <w:rPr>
          <w:color w:val="000000"/>
          <w:sz w:val="26"/>
          <w:szCs w:val="26"/>
        </w:rPr>
        <w:t> que significa literalmente “purificación”, porque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purifica al corazón de la codicia.  El amor por la </w:t>
      </w:r>
      <w:proofErr w:type="gramStart"/>
      <w:r w:rsidRPr="00F6665E">
        <w:rPr>
          <w:color w:val="000000"/>
          <w:sz w:val="26"/>
          <w:szCs w:val="26"/>
        </w:rPr>
        <w:t>fortuna</w:t>
      </w:r>
      <w:proofErr w:type="gramEnd"/>
      <w:r w:rsidRPr="00F6665E">
        <w:rPr>
          <w:color w:val="000000"/>
          <w:sz w:val="26"/>
          <w:szCs w:val="26"/>
        </w:rPr>
        <w:t xml:space="preserve"> es natural en el ser humano, pero la creencia en Dios conlleva a compartir con el prójimo. 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debe ser pagado en diferentes categorías de propiedad – oro, plata, dinero, ganado, producción agropecuaria y materia prima – y se paga cada año luego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 xml:space="preserve"> balance anual.  Se debe entregar el 2</w:t>
      </w:r>
      <w:proofErr w:type="gramStart"/>
      <w:r w:rsidRPr="00F6665E">
        <w:rPr>
          <w:color w:val="000000"/>
          <w:sz w:val="26"/>
          <w:szCs w:val="26"/>
        </w:rPr>
        <w:t>,5</w:t>
      </w:r>
      <w:proofErr w:type="gramEnd"/>
      <w:r w:rsidRPr="00F6665E">
        <w:rPr>
          <w:color w:val="000000"/>
          <w:sz w:val="26"/>
          <w:szCs w:val="26"/>
        </w:rPr>
        <w:t xml:space="preserve"> % anual de los ahorros y los activos individuales.</w:t>
      </w:r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>Como la oración es una responsabilidad individual y comunitaria,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expresa la adoración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 xml:space="preserve"> musulmán y el agradecimiento a Dios ayudando a los más necesitados.  </w:t>
      </w:r>
      <w:proofErr w:type="gramStart"/>
      <w:r w:rsidRPr="00F6665E">
        <w:rPr>
          <w:color w:val="000000"/>
          <w:sz w:val="26"/>
          <w:szCs w:val="26"/>
        </w:rPr>
        <w:t>En el Islam, el verdadero dueño de las cosas no es el hombre, sino Dios.</w:t>
      </w:r>
      <w:proofErr w:type="gramEnd"/>
      <w:r w:rsidRPr="00F6665E">
        <w:rPr>
          <w:color w:val="000000"/>
          <w:sz w:val="26"/>
          <w:szCs w:val="26"/>
        </w:rPr>
        <w:t xml:space="preserve">  La adquisición de la riqueza para su exclusivo beneficio o vivir solamente para incrementar la riqueza es una maldición.  La mera adquisición de riqueza no cuenta a los ojos de Dios.  No le da al hombre ningún mérito en esta vida </w:t>
      </w:r>
      <w:proofErr w:type="gramStart"/>
      <w:r w:rsidRPr="00F6665E">
        <w:rPr>
          <w:color w:val="000000"/>
          <w:sz w:val="26"/>
          <w:szCs w:val="26"/>
        </w:rPr>
        <w:t>ni</w:t>
      </w:r>
      <w:proofErr w:type="gramEnd"/>
      <w:r w:rsidRPr="00F6665E">
        <w:rPr>
          <w:color w:val="000000"/>
          <w:sz w:val="26"/>
          <w:szCs w:val="26"/>
        </w:rPr>
        <w:t xml:space="preserve"> en el mas allá.  El Islam enseña que las personas deben adquirir riquezas con la intención de gastarla en sus propias necesidades y en las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 xml:space="preserve"> prójimo.</w:t>
      </w:r>
    </w:p>
    <w:p w:rsidR="00F6665E" w:rsidRPr="00F6665E" w:rsidRDefault="00F6665E" w:rsidP="00F6665E">
      <w:pPr>
        <w:shd w:val="clear" w:color="auto" w:fill="E1F4FD"/>
        <w:spacing w:after="160"/>
        <w:rPr>
          <w:b/>
          <w:bCs/>
          <w:color w:val="000000"/>
          <w:sz w:val="26"/>
          <w:szCs w:val="26"/>
        </w:rPr>
      </w:pPr>
      <w:r w:rsidRPr="00F6665E">
        <w:rPr>
          <w:b/>
          <w:bCs/>
          <w:color w:val="000000"/>
          <w:sz w:val="26"/>
          <w:szCs w:val="26"/>
        </w:rPr>
        <w:lastRenderedPageBreak/>
        <w:t xml:space="preserve">“Dijo el Profeta –la paz sea con él- : “El hombre dice: ‘¡Mi </w:t>
      </w:r>
      <w:proofErr w:type="gramStart"/>
      <w:r w:rsidRPr="00F6665E">
        <w:rPr>
          <w:b/>
          <w:bCs/>
          <w:color w:val="000000"/>
          <w:sz w:val="26"/>
          <w:szCs w:val="26"/>
        </w:rPr>
        <w:t>fortuna</w:t>
      </w:r>
      <w:proofErr w:type="gramEnd"/>
      <w:r w:rsidRPr="00F6665E">
        <w:rPr>
          <w:b/>
          <w:bCs/>
          <w:color w:val="000000"/>
          <w:sz w:val="26"/>
          <w:szCs w:val="26"/>
        </w:rPr>
        <w:t xml:space="preserve">!  ¡Mi </w:t>
      </w:r>
      <w:proofErr w:type="gramStart"/>
      <w:r w:rsidRPr="00F6665E">
        <w:rPr>
          <w:b/>
          <w:bCs/>
          <w:color w:val="000000"/>
          <w:sz w:val="26"/>
          <w:szCs w:val="26"/>
        </w:rPr>
        <w:t>fortuna</w:t>
      </w:r>
      <w:proofErr w:type="gramEnd"/>
      <w:r w:rsidRPr="00F6665E">
        <w:rPr>
          <w:b/>
          <w:bCs/>
          <w:color w:val="000000"/>
          <w:sz w:val="26"/>
          <w:szCs w:val="26"/>
        </w:rPr>
        <w:t xml:space="preserve">!’  Pero ¿acaso tienes otra </w:t>
      </w:r>
      <w:proofErr w:type="gramStart"/>
      <w:r w:rsidRPr="00F6665E">
        <w:rPr>
          <w:b/>
          <w:bCs/>
          <w:color w:val="000000"/>
          <w:sz w:val="26"/>
          <w:szCs w:val="26"/>
        </w:rPr>
        <w:t>fortuna</w:t>
      </w:r>
      <w:proofErr w:type="gramEnd"/>
      <w:r w:rsidRPr="00F6665E">
        <w:rPr>
          <w:b/>
          <w:bCs/>
          <w:color w:val="000000"/>
          <w:sz w:val="26"/>
          <w:szCs w:val="26"/>
        </w:rPr>
        <w:t xml:space="preserve"> excepto por la que gastas en caridad, y de esa manera se eterniza, lo que vistes y se desgasta, y lo que comes?”</w:t>
      </w:r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 xml:space="preserve">El concepto de riqueza en el Islam se considera </w:t>
      </w:r>
      <w:proofErr w:type="gramStart"/>
      <w:r w:rsidRPr="00F6665E">
        <w:rPr>
          <w:color w:val="000000"/>
          <w:sz w:val="26"/>
          <w:szCs w:val="26"/>
        </w:rPr>
        <w:t>como</w:t>
      </w:r>
      <w:proofErr w:type="gramEnd"/>
      <w:r w:rsidRPr="00F6665E">
        <w:rPr>
          <w:color w:val="000000"/>
          <w:sz w:val="26"/>
          <w:szCs w:val="26"/>
        </w:rPr>
        <w:t xml:space="preserve"> un regalo de Dios.  Es Dios quien le provee a la persona, Quien ha destinado una porción de ello para el pobre, por lo que el pobre tiene derecho sobre la </w:t>
      </w:r>
      <w:proofErr w:type="gramStart"/>
      <w:r w:rsidRPr="00F6665E">
        <w:rPr>
          <w:color w:val="000000"/>
          <w:sz w:val="26"/>
          <w:szCs w:val="26"/>
        </w:rPr>
        <w:t>fortuna</w:t>
      </w:r>
      <w:proofErr w:type="gramEnd"/>
      <w:r w:rsidRPr="00F6665E">
        <w:rPr>
          <w:color w:val="000000"/>
          <w:sz w:val="26"/>
          <w:szCs w:val="26"/>
        </w:rPr>
        <w:t xml:space="preserve"> de los más agraciados.  </w:t>
      </w:r>
      <w:proofErr w:type="gramStart"/>
      <w:r w:rsidRPr="00F6665E">
        <w:rPr>
          <w:color w:val="000000"/>
          <w:sz w:val="26"/>
          <w:szCs w:val="26"/>
        </w:rPr>
        <w:t>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> le recuerda al musulmán que todo lo que posee le pertenece a Dios.</w:t>
      </w:r>
      <w:proofErr w:type="gramEnd"/>
      <w:r w:rsidRPr="00F6665E">
        <w:rPr>
          <w:color w:val="000000"/>
          <w:sz w:val="26"/>
          <w:szCs w:val="26"/>
        </w:rPr>
        <w:t xml:space="preserve">  La gente recibe la riqueza </w:t>
      </w:r>
      <w:proofErr w:type="gramStart"/>
      <w:r w:rsidRPr="00F6665E">
        <w:rPr>
          <w:color w:val="000000"/>
          <w:sz w:val="26"/>
          <w:szCs w:val="26"/>
        </w:rPr>
        <w:t>como</w:t>
      </w:r>
      <w:proofErr w:type="gramEnd"/>
      <w:r w:rsidRPr="00F6665E">
        <w:rPr>
          <w:color w:val="000000"/>
          <w:sz w:val="26"/>
          <w:szCs w:val="26"/>
        </w:rPr>
        <w:t xml:space="preserve"> una confianza de Dios,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libera a la persona del amor por el dinero.  </w:t>
      </w:r>
      <w:proofErr w:type="gramStart"/>
      <w:r w:rsidRPr="00F6665E">
        <w:rPr>
          <w:color w:val="000000"/>
          <w:sz w:val="26"/>
          <w:szCs w:val="26"/>
        </w:rPr>
        <w:t>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> no es algo que Dios necesita.</w:t>
      </w:r>
      <w:proofErr w:type="gramEnd"/>
      <w:r w:rsidRPr="00F6665E">
        <w:rPr>
          <w:color w:val="000000"/>
          <w:sz w:val="26"/>
          <w:szCs w:val="26"/>
        </w:rPr>
        <w:t xml:space="preserve">  </w:t>
      </w:r>
      <w:proofErr w:type="gramStart"/>
      <w:r w:rsidRPr="00F6665E">
        <w:rPr>
          <w:color w:val="000000"/>
          <w:sz w:val="26"/>
          <w:szCs w:val="26"/>
        </w:rPr>
        <w:t>Él esta por encima de cualquier tipo de necesidad o dependencia.</w:t>
      </w:r>
      <w:proofErr w:type="gramEnd"/>
      <w:r w:rsidRPr="00F6665E">
        <w:rPr>
          <w:color w:val="000000"/>
          <w:sz w:val="26"/>
          <w:szCs w:val="26"/>
        </w:rPr>
        <w:t>  Dios, en Su infinita misericordia, promete recompensas por ayudar a los necesitados con la condición de que el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se pague en nombre de Dios, sinceramente de corazón, sin esperar retribución alguna de los beneficiarios, </w:t>
      </w:r>
      <w:proofErr w:type="gramStart"/>
      <w:r w:rsidRPr="00F6665E">
        <w:rPr>
          <w:color w:val="000000"/>
          <w:sz w:val="26"/>
          <w:szCs w:val="26"/>
        </w:rPr>
        <w:t>ni</w:t>
      </w:r>
      <w:proofErr w:type="gramEnd"/>
      <w:r w:rsidRPr="00F6665E">
        <w:rPr>
          <w:color w:val="000000"/>
          <w:sz w:val="26"/>
          <w:szCs w:val="26"/>
        </w:rPr>
        <w:t xml:space="preserve"> esperar que su nombre aparezca en una lista de filántropos.  Los sentimientos de quien recibe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> no deben ser heridos haciéndolo sentir inferior o recordarle lo que ha recibido.</w:t>
      </w:r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>Cuando una institución recauda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de los musulmanes, el dinero recaudado </w:t>
      </w:r>
      <w:proofErr w:type="gramStart"/>
      <w:r w:rsidRPr="00F6665E">
        <w:rPr>
          <w:color w:val="000000"/>
          <w:sz w:val="26"/>
          <w:szCs w:val="26"/>
        </w:rPr>
        <w:t>como</w:t>
      </w:r>
      <w:proofErr w:type="gramEnd"/>
      <w:r w:rsidRPr="00F6665E">
        <w:rPr>
          <w:color w:val="000000"/>
          <w:sz w:val="26"/>
          <w:szCs w:val="26"/>
        </w:rPr>
        <w:t>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sólo puede ser utilizado para cosas especificas encomendadas por Dios.  La legislación islámica estipula que la caridad se utiliza para alimentar a los pobres, los huérfanos y las viudas, para liberar esclavos o prisioneros, o para pagar deudas </w:t>
      </w:r>
      <w:proofErr w:type="gramStart"/>
      <w:r w:rsidRPr="00F6665E">
        <w:rPr>
          <w:color w:val="000000"/>
          <w:sz w:val="26"/>
          <w:szCs w:val="26"/>
        </w:rPr>
        <w:t>como</w:t>
      </w:r>
      <w:proofErr w:type="gramEnd"/>
      <w:r w:rsidRPr="00F6665E">
        <w:rPr>
          <w:color w:val="000000"/>
          <w:sz w:val="26"/>
          <w:szCs w:val="26"/>
        </w:rPr>
        <w:t xml:space="preserve"> se menciona en el Corán (9:60). 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, que se estableció 14 siglos atrás, funciona </w:t>
      </w:r>
      <w:proofErr w:type="gramStart"/>
      <w:r w:rsidRPr="00F6665E">
        <w:rPr>
          <w:color w:val="000000"/>
          <w:sz w:val="26"/>
          <w:szCs w:val="26"/>
        </w:rPr>
        <w:t>como</w:t>
      </w:r>
      <w:proofErr w:type="gramEnd"/>
      <w:r w:rsidRPr="00F6665E">
        <w:rPr>
          <w:color w:val="000000"/>
          <w:sz w:val="26"/>
          <w:szCs w:val="26"/>
        </w:rPr>
        <w:t xml:space="preserve"> la seguridad social en la sociedad musulmana.</w:t>
      </w:r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 xml:space="preserve">Ni las escrituras judías </w:t>
      </w:r>
      <w:proofErr w:type="gramStart"/>
      <w:r w:rsidRPr="00F6665E">
        <w:rPr>
          <w:color w:val="000000"/>
          <w:sz w:val="26"/>
          <w:szCs w:val="26"/>
        </w:rPr>
        <w:t>ni</w:t>
      </w:r>
      <w:proofErr w:type="gramEnd"/>
      <w:r w:rsidRPr="00F6665E">
        <w:rPr>
          <w:color w:val="000000"/>
          <w:sz w:val="26"/>
          <w:szCs w:val="26"/>
        </w:rPr>
        <w:t xml:space="preserve"> las cristianas aprecian la liberación de los esclavos como un acto de adoración.  De hecho, el Islam es la única religión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 xml:space="preserve"> mundo que requiere que los creyentes ayuden a los esclavos a ganarse su libertad y que ha elevado a los que manumiten a los esclavos reconociéndoselos como un acto de adoración.</w:t>
      </w:r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 xml:space="preserve">Durante los califatos la recolección y la entrega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>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era una función del estado.  En el mundo musulmán contemporáneo, se ha dejado para los individuos, excepto por algunos países en los cuales el estado tiene </w:t>
      </w:r>
      <w:proofErr w:type="gramStart"/>
      <w:r w:rsidRPr="00F6665E">
        <w:rPr>
          <w:color w:val="000000"/>
          <w:sz w:val="26"/>
          <w:szCs w:val="26"/>
        </w:rPr>
        <w:t>ese</w:t>
      </w:r>
      <w:proofErr w:type="gramEnd"/>
      <w:r w:rsidRPr="00F6665E">
        <w:rPr>
          <w:color w:val="000000"/>
          <w:sz w:val="26"/>
          <w:szCs w:val="26"/>
        </w:rPr>
        <w:t xml:space="preserve"> rol hasta cierto punto.  La mayoría de los musulmanes en occidente comparten el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 xml:space="preserve"> con las caridades islámicas, las mezquitas, o entregándolas directamente a los pobres.  El dinero no se recolecta durante los servicios religiosos, pero algunas mezquitas tienen una caja para los que deseen contribuir con </w:t>
      </w:r>
      <w:proofErr w:type="gramStart"/>
      <w:r w:rsidRPr="00F6665E">
        <w:rPr>
          <w:color w:val="000000"/>
          <w:sz w:val="26"/>
          <w:szCs w:val="26"/>
        </w:rPr>
        <w:t>el  </w:t>
      </w:r>
      <w:r w:rsidRPr="00F6665E">
        <w:rPr>
          <w:i/>
          <w:iCs/>
          <w:color w:val="000000"/>
          <w:sz w:val="26"/>
          <w:szCs w:val="26"/>
        </w:rPr>
        <w:t>zakat</w:t>
      </w:r>
      <w:proofErr w:type="gramEnd"/>
      <w:r w:rsidRPr="00F6665E">
        <w:rPr>
          <w:color w:val="000000"/>
          <w:sz w:val="26"/>
          <w:szCs w:val="26"/>
        </w:rPr>
        <w:t xml:space="preserve">.  </w:t>
      </w:r>
      <w:proofErr w:type="gramStart"/>
      <w:r w:rsidRPr="00F6665E">
        <w:rPr>
          <w:color w:val="000000"/>
          <w:sz w:val="26"/>
          <w:szCs w:val="26"/>
        </w:rPr>
        <w:t>De modo diferente al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>, otras formas de caridad, hechas en secreto, son superiores, porque la intención es que solamente Dios lo sepa.</w:t>
      </w:r>
      <w:proofErr w:type="gramEnd"/>
    </w:p>
    <w:p w:rsidR="00F6665E" w:rsidRPr="00F6665E" w:rsidRDefault="00F6665E" w:rsidP="00F6665E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F6665E">
        <w:rPr>
          <w:color w:val="000000"/>
          <w:sz w:val="26"/>
          <w:szCs w:val="26"/>
        </w:rPr>
        <w:t xml:space="preserve">Aparte </w:t>
      </w:r>
      <w:proofErr w:type="gramStart"/>
      <w:r w:rsidRPr="00F6665E">
        <w:rPr>
          <w:color w:val="000000"/>
          <w:sz w:val="26"/>
          <w:szCs w:val="26"/>
        </w:rPr>
        <w:t>del</w:t>
      </w:r>
      <w:proofErr w:type="gramEnd"/>
      <w:r w:rsidRPr="00F6665E">
        <w:rPr>
          <w:color w:val="000000"/>
          <w:sz w:val="26"/>
          <w:szCs w:val="26"/>
        </w:rPr>
        <w:t> </w:t>
      </w:r>
      <w:r w:rsidRPr="00F6665E">
        <w:rPr>
          <w:i/>
          <w:iCs/>
          <w:color w:val="000000"/>
          <w:sz w:val="26"/>
          <w:szCs w:val="26"/>
        </w:rPr>
        <w:t>Zakat</w:t>
      </w:r>
      <w:r w:rsidRPr="00F6665E">
        <w:rPr>
          <w:color w:val="000000"/>
          <w:sz w:val="26"/>
          <w:szCs w:val="26"/>
        </w:rPr>
        <w:t>, el Corán y la tradición del Profeta Muhámmad (la </w:t>
      </w:r>
      <w:r w:rsidRPr="00F6665E">
        <w:rPr>
          <w:i/>
          <w:iCs/>
          <w:color w:val="000000"/>
          <w:sz w:val="26"/>
          <w:szCs w:val="26"/>
        </w:rPr>
        <w:t>Sunnah</w:t>
      </w:r>
      <w:r w:rsidRPr="00F6665E">
        <w:rPr>
          <w:color w:val="000000"/>
          <w:sz w:val="26"/>
          <w:szCs w:val="26"/>
        </w:rPr>
        <w:t>), también acentúan la </w:t>
      </w:r>
      <w:bookmarkStart w:id="0" w:name="75392.hook"/>
      <w:bookmarkEnd w:id="0"/>
      <w:r w:rsidRPr="00F6665E">
        <w:rPr>
          <w:i/>
          <w:iCs/>
          <w:color w:val="000000"/>
          <w:sz w:val="26"/>
          <w:szCs w:val="26"/>
          <w:lang w:val="es-MX"/>
        </w:rPr>
        <w:t>sadaqah</w:t>
      </w:r>
      <w:r w:rsidRPr="00F6665E">
        <w:rPr>
          <w:color w:val="000000"/>
          <w:sz w:val="26"/>
          <w:szCs w:val="26"/>
        </w:rPr>
        <w:t xml:space="preserve"> o caridad voluntaria para los más necesitados.  El Corán enfatiza la importancia de alimentar a los pobres, la vestimenta para los que </w:t>
      </w:r>
      <w:r w:rsidRPr="00F6665E">
        <w:rPr>
          <w:color w:val="000000"/>
          <w:sz w:val="26"/>
          <w:szCs w:val="26"/>
        </w:rPr>
        <w:lastRenderedPageBreak/>
        <w:t xml:space="preserve">carecen de </w:t>
      </w:r>
      <w:proofErr w:type="gramStart"/>
      <w:r w:rsidRPr="00F6665E">
        <w:rPr>
          <w:color w:val="000000"/>
          <w:sz w:val="26"/>
          <w:szCs w:val="26"/>
        </w:rPr>
        <w:t>ella</w:t>
      </w:r>
      <w:proofErr w:type="gramEnd"/>
      <w:r w:rsidRPr="00F6665E">
        <w:rPr>
          <w:color w:val="000000"/>
          <w:sz w:val="26"/>
          <w:szCs w:val="26"/>
        </w:rPr>
        <w:t xml:space="preserve">, la ayuda a los deudores; cuanto más una persona ayuda, más Dios ayuda a esa persona.  </w:t>
      </w:r>
      <w:proofErr w:type="gramStart"/>
      <w:r w:rsidRPr="00F6665E">
        <w:rPr>
          <w:color w:val="000000"/>
          <w:sz w:val="26"/>
          <w:szCs w:val="26"/>
        </w:rPr>
        <w:t>Quien cuida de las necesidades de las personas, Dios cuida de sus necesidades.</w:t>
      </w:r>
      <w:proofErr w:type="gramEnd"/>
    </w:p>
    <w:p w:rsidR="0099009E" w:rsidRPr="00F6665E" w:rsidRDefault="0099009E" w:rsidP="00F6665E">
      <w:bookmarkStart w:id="1" w:name="_GoBack"/>
      <w:bookmarkEnd w:id="1"/>
    </w:p>
    <w:sectPr w:rsidR="0099009E" w:rsidRPr="00F666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413696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706B"/>
    <w:rsid w:val="00893EAA"/>
    <w:rsid w:val="0089796B"/>
    <w:rsid w:val="008A1706"/>
    <w:rsid w:val="008A43A9"/>
    <w:rsid w:val="008D0C38"/>
    <w:rsid w:val="008D2F19"/>
    <w:rsid w:val="008E6417"/>
    <w:rsid w:val="008E74DB"/>
    <w:rsid w:val="008F228C"/>
    <w:rsid w:val="008F7EA1"/>
    <w:rsid w:val="0090383D"/>
    <w:rsid w:val="00920799"/>
    <w:rsid w:val="0099009E"/>
    <w:rsid w:val="0099492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85456"/>
    <w:rsid w:val="00D9076F"/>
    <w:rsid w:val="00DA48AF"/>
    <w:rsid w:val="00DC6A01"/>
    <w:rsid w:val="00DD4FB6"/>
    <w:rsid w:val="00DE296C"/>
    <w:rsid w:val="00DE385D"/>
    <w:rsid w:val="00DE731D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2014-08-12T17:00:00Z</cp:lastPrinted>
  <dcterms:created xsi:type="dcterms:W3CDTF">2014-08-12T17:03:00Z</dcterms:created>
  <dcterms:modified xsi:type="dcterms:W3CDTF">2014-08-12T17:03:00Z</dcterms:modified>
</cp:coreProperties>
</file>